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0721C" w14:textId="77777777" w:rsidR="00CD1B3B" w:rsidRPr="002B3509" w:rsidRDefault="003B6EC8" w:rsidP="00CD1B3B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2B3509">
        <w:rPr>
          <w:rFonts w:ascii="Times New Roman" w:eastAsia="標楷體" w:hAnsi="Times New Roman" w:cs="Times New Roman"/>
          <w:b/>
          <w:sz w:val="32"/>
        </w:rPr>
        <w:t>文藻</w:t>
      </w:r>
      <w:r w:rsidR="00426188" w:rsidRPr="002B3509">
        <w:rPr>
          <w:rFonts w:ascii="Times New Roman" w:eastAsia="標楷體" w:hAnsi="Times New Roman" w:cs="Times New Roman"/>
          <w:b/>
          <w:sz w:val="32"/>
        </w:rPr>
        <w:t>外語</w:t>
      </w:r>
      <w:proofErr w:type="gramStart"/>
      <w:r w:rsidR="00426188" w:rsidRPr="002B3509">
        <w:rPr>
          <w:rFonts w:ascii="Times New Roman" w:eastAsia="標楷體" w:hAnsi="Times New Roman" w:cs="Times New Roman"/>
          <w:b/>
          <w:sz w:val="32"/>
        </w:rPr>
        <w:t>大學</w:t>
      </w:r>
      <w:r w:rsidRPr="002B3509">
        <w:rPr>
          <w:rFonts w:ascii="Times New Roman" w:eastAsia="標楷體" w:hAnsi="Times New Roman" w:cs="Times New Roman"/>
          <w:b/>
          <w:sz w:val="32"/>
        </w:rPr>
        <w:t>線上同步</w:t>
      </w:r>
      <w:proofErr w:type="gramEnd"/>
      <w:r w:rsidRPr="002B3509">
        <w:rPr>
          <w:rFonts w:ascii="Times New Roman" w:eastAsia="標楷體" w:hAnsi="Times New Roman" w:cs="Times New Roman"/>
          <w:b/>
          <w:sz w:val="32"/>
        </w:rPr>
        <w:t>教學品質管理具體檢核指標</w:t>
      </w:r>
    </w:p>
    <w:p w14:paraId="026AAEF1" w14:textId="77777777" w:rsidR="001428E4" w:rsidRPr="002B3509" w:rsidRDefault="001428E4" w:rsidP="003B6EC8">
      <w:pPr>
        <w:rPr>
          <w:rFonts w:ascii="Times New Roman" w:hAnsi="Times New Roman" w:cs="Times New Roman"/>
        </w:rPr>
      </w:pPr>
    </w:p>
    <w:tbl>
      <w:tblPr>
        <w:tblStyle w:val="a3"/>
        <w:tblW w:w="5137" w:type="pct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01"/>
        <w:gridCol w:w="3121"/>
        <w:gridCol w:w="1949"/>
        <w:gridCol w:w="2191"/>
      </w:tblGrid>
      <w:tr w:rsidR="00CA6131" w:rsidRPr="002B3509" w14:paraId="0912F5CB" w14:textId="77777777" w:rsidTr="00133042">
        <w:trPr>
          <w:trHeight w:val="490"/>
          <w:tblHeader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1F6F3A0E" w14:textId="6144D6CB" w:rsidR="00CA6131" w:rsidRPr="003021B0" w:rsidRDefault="00CA6131" w:rsidP="00511C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觀課之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課程資訊</w:t>
            </w:r>
          </w:p>
        </w:tc>
      </w:tr>
      <w:tr w:rsidR="00CA6131" w:rsidRPr="002B3509" w14:paraId="49CD729F" w14:textId="77777777" w:rsidTr="00133042">
        <w:trPr>
          <w:trHeight w:val="490"/>
          <w:tblHeader/>
          <w:jc w:val="center"/>
        </w:trPr>
        <w:tc>
          <w:tcPr>
            <w:tcW w:w="857" w:type="pct"/>
            <w:shd w:val="clear" w:color="auto" w:fill="FFFFFF" w:themeFill="background1"/>
            <w:vAlign w:val="center"/>
          </w:tcPr>
          <w:p w14:paraId="482A2E6C" w14:textId="64970ACB" w:rsidR="00CA6131" w:rsidRPr="003021B0" w:rsidRDefault="00CA6131" w:rsidP="00CA61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科目名稱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14:paraId="1543C06D" w14:textId="77777777" w:rsidR="00CA6131" w:rsidRPr="003021B0" w:rsidRDefault="00CA6131" w:rsidP="00511C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 w14:paraId="6339CB3F" w14:textId="730DA173" w:rsidR="00CA6131" w:rsidRPr="003021B0" w:rsidRDefault="00CA6131" w:rsidP="00CA61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開課班級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3B370BD3" w14:textId="77777777" w:rsidR="00CA6131" w:rsidRPr="003021B0" w:rsidRDefault="00CA6131" w:rsidP="00511C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428E4" w:rsidRPr="002B3509" w14:paraId="5BBD64EC" w14:textId="77777777" w:rsidTr="00133042">
        <w:trPr>
          <w:trHeight w:val="490"/>
          <w:tblHeader/>
          <w:jc w:val="center"/>
        </w:trPr>
        <w:tc>
          <w:tcPr>
            <w:tcW w:w="857" w:type="pct"/>
            <w:shd w:val="clear" w:color="auto" w:fill="FFFFFF" w:themeFill="background1"/>
            <w:vAlign w:val="center"/>
          </w:tcPr>
          <w:p w14:paraId="6918CBDD" w14:textId="4C36F270" w:rsidR="001428E4" w:rsidRPr="003021B0" w:rsidRDefault="00CA6131" w:rsidP="00CA61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任課老師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14:paraId="7751D1B8" w14:textId="77777777" w:rsidR="001428E4" w:rsidRPr="003021B0" w:rsidRDefault="001428E4" w:rsidP="00511C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 w14:paraId="18E78A64" w14:textId="47C1B5E6" w:rsidR="001428E4" w:rsidRPr="00CA6131" w:rsidRDefault="00CA6131" w:rsidP="00511C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vertAlign w:val="subscript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專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兼任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54FBD23E" w14:textId="66A87EE4" w:rsidR="001428E4" w:rsidRPr="003021B0" w:rsidRDefault="001428E4" w:rsidP="00511C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14:paraId="28F1126C" w14:textId="77777777" w:rsidR="00CA6131" w:rsidRDefault="00CA6131"/>
    <w:tbl>
      <w:tblPr>
        <w:tblStyle w:val="a3"/>
        <w:tblW w:w="5137" w:type="pct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50"/>
        <w:gridCol w:w="724"/>
        <w:gridCol w:w="724"/>
        <w:gridCol w:w="964"/>
      </w:tblGrid>
      <w:tr w:rsidR="003B6EC8" w:rsidRPr="002B3509" w14:paraId="6B05EA7D" w14:textId="77777777" w:rsidTr="003021B0">
        <w:trPr>
          <w:trHeight w:val="298"/>
          <w:tblHeader/>
          <w:jc w:val="center"/>
        </w:trPr>
        <w:tc>
          <w:tcPr>
            <w:tcW w:w="3624" w:type="pct"/>
            <w:vMerge w:val="restart"/>
            <w:shd w:val="clear" w:color="auto" w:fill="D9D9D9" w:themeFill="background1" w:themeFillShade="D9"/>
            <w:vAlign w:val="center"/>
          </w:tcPr>
          <w:p w14:paraId="75682B3E" w14:textId="77777777" w:rsidR="003B6EC8" w:rsidRPr="002B3509" w:rsidRDefault="003B6EC8" w:rsidP="003B6EC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3509">
              <w:rPr>
                <w:rFonts w:ascii="Times New Roman" w:eastAsia="標楷體" w:hAnsi="Times New Roman" w:cs="Times New Roman"/>
                <w:b/>
                <w:szCs w:val="24"/>
              </w:rPr>
              <w:t>一般檢核指標</w:t>
            </w:r>
          </w:p>
        </w:tc>
        <w:tc>
          <w:tcPr>
            <w:tcW w:w="1376" w:type="pct"/>
            <w:gridSpan w:val="3"/>
            <w:shd w:val="clear" w:color="auto" w:fill="D9D9D9" w:themeFill="background1" w:themeFillShade="D9"/>
            <w:vAlign w:val="center"/>
          </w:tcPr>
          <w:p w14:paraId="384FDE0A" w14:textId="77777777" w:rsidR="003B6EC8" w:rsidRPr="003021B0" w:rsidRDefault="003B6EC8" w:rsidP="00511C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021B0">
              <w:rPr>
                <w:rFonts w:ascii="Times New Roman" w:eastAsia="標楷體" w:hAnsi="Times New Roman" w:cs="Times New Roman"/>
                <w:b/>
              </w:rPr>
              <w:t>評量</w:t>
            </w:r>
          </w:p>
        </w:tc>
      </w:tr>
      <w:tr w:rsidR="003B6EC8" w:rsidRPr="002B3509" w14:paraId="0D83C6A1" w14:textId="77777777" w:rsidTr="001428E4">
        <w:trPr>
          <w:trHeight w:val="630"/>
          <w:tblHeader/>
          <w:jc w:val="center"/>
        </w:trPr>
        <w:tc>
          <w:tcPr>
            <w:tcW w:w="3624" w:type="pct"/>
            <w:vMerge/>
            <w:shd w:val="clear" w:color="auto" w:fill="D9D9D9" w:themeFill="background1" w:themeFillShade="D9"/>
          </w:tcPr>
          <w:p w14:paraId="5D01BAD7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14:paraId="2669A6A5" w14:textId="77777777" w:rsidR="003B6EC8" w:rsidRPr="003021B0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021B0">
              <w:rPr>
                <w:rFonts w:ascii="Times New Roman" w:eastAsia="標楷體" w:hAnsi="Times New Roman" w:cs="Times New Roman"/>
                <w:b/>
              </w:rPr>
              <w:t>優良</w:t>
            </w: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14:paraId="3E2AC7EE" w14:textId="77777777" w:rsidR="003B6EC8" w:rsidRPr="003021B0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021B0">
              <w:rPr>
                <w:rFonts w:ascii="Times New Roman" w:eastAsia="標楷體" w:hAnsi="Times New Roman" w:cs="Times New Roman"/>
                <w:b/>
              </w:rPr>
              <w:t>通過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0A44D3F3" w14:textId="77777777" w:rsidR="003B6EC8" w:rsidRPr="003021B0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021B0">
              <w:rPr>
                <w:rFonts w:ascii="Times New Roman" w:eastAsia="標楷體" w:hAnsi="Times New Roman" w:cs="Times New Roman"/>
                <w:b/>
              </w:rPr>
              <w:t>待改進</w:t>
            </w:r>
          </w:p>
        </w:tc>
      </w:tr>
      <w:tr w:rsidR="003B6EC8" w:rsidRPr="002B3509" w14:paraId="14FDB071" w14:textId="77777777" w:rsidTr="003021B0">
        <w:trPr>
          <w:trHeight w:val="615"/>
          <w:jc w:val="center"/>
        </w:trPr>
        <w:tc>
          <w:tcPr>
            <w:tcW w:w="3624" w:type="pct"/>
            <w:shd w:val="clear" w:color="auto" w:fill="F2F2F2" w:themeFill="background1" w:themeFillShade="F2"/>
            <w:vAlign w:val="center"/>
          </w:tcPr>
          <w:p w14:paraId="1367CE8E" w14:textId="77777777" w:rsidR="003B6EC8" w:rsidRPr="002B3509" w:rsidRDefault="003B6EC8" w:rsidP="00511C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3509">
              <w:rPr>
                <w:rFonts w:ascii="Times New Roman" w:eastAsia="標楷體" w:hAnsi="Times New Roman" w:cs="Times New Roman"/>
                <w:b/>
                <w:szCs w:val="24"/>
              </w:rPr>
              <w:t>一、課程整體概述</w:t>
            </w:r>
          </w:p>
        </w:tc>
        <w:tc>
          <w:tcPr>
            <w:tcW w:w="1376" w:type="pct"/>
            <w:gridSpan w:val="3"/>
            <w:shd w:val="clear" w:color="auto" w:fill="F2F2F2" w:themeFill="background1" w:themeFillShade="F2"/>
            <w:vAlign w:val="center"/>
          </w:tcPr>
          <w:p w14:paraId="106BDCAE" w14:textId="77777777" w:rsidR="003B6EC8" w:rsidRPr="002B3509" w:rsidRDefault="003B6EC8" w:rsidP="00511C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B6EC8" w:rsidRPr="002B3509" w14:paraId="431D8A7E" w14:textId="77777777" w:rsidTr="001428E4">
        <w:trPr>
          <w:trHeight w:val="411"/>
          <w:jc w:val="center"/>
        </w:trPr>
        <w:tc>
          <w:tcPr>
            <w:tcW w:w="3624" w:type="pct"/>
            <w:vAlign w:val="center"/>
          </w:tcPr>
          <w:p w14:paraId="63669F7D" w14:textId="77777777" w:rsidR="003B6EC8" w:rsidRPr="002B3509" w:rsidRDefault="003B6EC8" w:rsidP="00511C3E">
            <w:pPr>
              <w:pStyle w:val="a4"/>
              <w:numPr>
                <w:ilvl w:val="1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教師能清楚介紹課程並掌握課程的內容。</w:t>
            </w:r>
          </w:p>
        </w:tc>
        <w:tc>
          <w:tcPr>
            <w:tcW w:w="413" w:type="pct"/>
            <w:vAlign w:val="center"/>
          </w:tcPr>
          <w:p w14:paraId="73016057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  <w:vAlign w:val="center"/>
          </w:tcPr>
          <w:p w14:paraId="16D9D2F5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" w:type="pct"/>
            <w:vAlign w:val="center"/>
          </w:tcPr>
          <w:p w14:paraId="3D7EC377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0FF3B727" w14:textId="77777777" w:rsidTr="001428E4">
        <w:trPr>
          <w:trHeight w:val="404"/>
          <w:jc w:val="center"/>
        </w:trPr>
        <w:tc>
          <w:tcPr>
            <w:tcW w:w="3624" w:type="pct"/>
            <w:vAlign w:val="center"/>
          </w:tcPr>
          <w:p w14:paraId="5F56CA94" w14:textId="77777777" w:rsidR="003B6EC8" w:rsidRPr="002B3509" w:rsidRDefault="003B6EC8" w:rsidP="00511C3E">
            <w:pPr>
              <w:pStyle w:val="a4"/>
              <w:numPr>
                <w:ilvl w:val="1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教師能掌握</w:t>
            </w:r>
            <w:r w:rsidR="006D6586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學生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出席狀況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413" w:type="pct"/>
            <w:vAlign w:val="center"/>
          </w:tcPr>
          <w:p w14:paraId="1FA6828F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  <w:vAlign w:val="center"/>
          </w:tcPr>
          <w:p w14:paraId="51EB65EA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50" w:type="pct"/>
            <w:vAlign w:val="center"/>
          </w:tcPr>
          <w:p w14:paraId="4EB1A42A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6B87E1A8" w14:textId="77777777" w:rsidTr="001428E4">
        <w:trPr>
          <w:trHeight w:val="410"/>
          <w:jc w:val="center"/>
        </w:trPr>
        <w:tc>
          <w:tcPr>
            <w:tcW w:w="3624" w:type="pct"/>
            <w:vAlign w:val="center"/>
          </w:tcPr>
          <w:p w14:paraId="13C6091F" w14:textId="77777777" w:rsidR="003B6EC8" w:rsidRPr="002B3509" w:rsidRDefault="003B6EC8" w:rsidP="00511C3E">
            <w:pPr>
              <w:pStyle w:val="a4"/>
              <w:numPr>
                <w:ilvl w:val="1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已清楚陳述各種溝通管道方式，</w:t>
            </w:r>
            <w:proofErr w:type="gramStart"/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如線上討論</w:t>
            </w:r>
            <w:proofErr w:type="gramEnd"/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EMAIL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等。</w:t>
            </w:r>
          </w:p>
        </w:tc>
        <w:tc>
          <w:tcPr>
            <w:tcW w:w="413" w:type="pct"/>
            <w:vAlign w:val="center"/>
          </w:tcPr>
          <w:p w14:paraId="2F589559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  <w:vAlign w:val="center"/>
          </w:tcPr>
          <w:p w14:paraId="74663BD0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" w:type="pct"/>
            <w:vAlign w:val="center"/>
          </w:tcPr>
          <w:p w14:paraId="11119B84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535429D6" w14:textId="77777777" w:rsidTr="001428E4">
        <w:trPr>
          <w:trHeight w:val="53"/>
          <w:jc w:val="center"/>
        </w:trPr>
        <w:tc>
          <w:tcPr>
            <w:tcW w:w="3624" w:type="pct"/>
            <w:shd w:val="clear" w:color="auto" w:fill="FFFFFF" w:themeFill="background1"/>
            <w:vAlign w:val="center"/>
          </w:tcPr>
          <w:p w14:paraId="56E8C78A" w14:textId="77777777" w:rsidR="003B6EC8" w:rsidRPr="002B3509" w:rsidRDefault="003B6EC8" w:rsidP="00EF4BE1">
            <w:pPr>
              <w:pStyle w:val="a4"/>
              <w:numPr>
                <w:ilvl w:val="1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已清楚告知</w:t>
            </w:r>
            <w:r w:rsidR="006D6586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學生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需要使用</w:t>
            </w:r>
            <w:proofErr w:type="gramStart"/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的線上教學</w:t>
            </w:r>
            <w:proofErr w:type="gramEnd"/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平台</w:t>
            </w:r>
            <w:r w:rsidR="00CD491A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3B3BED59" w14:textId="77777777" w:rsidR="003B6EC8" w:rsidRPr="002B3509" w:rsidRDefault="003B6EC8" w:rsidP="00511C3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050D3E9C" w14:textId="77777777" w:rsidR="003B6EC8" w:rsidRPr="002B3509" w:rsidRDefault="003B6EC8" w:rsidP="00511C3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827A0E4" w14:textId="77777777" w:rsidR="003B6EC8" w:rsidRPr="002B3509" w:rsidRDefault="003B6EC8" w:rsidP="00511C3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F4BE1" w:rsidRPr="002B3509" w14:paraId="27F983DC" w14:textId="77777777" w:rsidTr="001428E4">
        <w:trPr>
          <w:trHeight w:val="53"/>
          <w:jc w:val="center"/>
        </w:trPr>
        <w:tc>
          <w:tcPr>
            <w:tcW w:w="3624" w:type="pct"/>
            <w:shd w:val="clear" w:color="auto" w:fill="FFFFFF" w:themeFill="background1"/>
            <w:vAlign w:val="center"/>
          </w:tcPr>
          <w:p w14:paraId="5ED5DCDE" w14:textId="77777777" w:rsidR="00EF4BE1" w:rsidRPr="002B3509" w:rsidRDefault="00EF4BE1" w:rsidP="00D020BF">
            <w:pPr>
              <w:pStyle w:val="a4"/>
              <w:numPr>
                <w:ilvl w:val="1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教師</w:t>
            </w:r>
            <w:r w:rsidR="00D020BF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已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將教學平台的連結網址於上課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天之前，張貼於雲端學</w:t>
            </w:r>
            <w:r w:rsidR="00D020BF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園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公告版</w:t>
            </w:r>
            <w:r w:rsidR="00CD491A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4D872097" w14:textId="77777777" w:rsidR="00EF4BE1" w:rsidRPr="002B3509" w:rsidRDefault="00EF4BE1" w:rsidP="00511C3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53FA28EE" w14:textId="77777777" w:rsidR="00EF4BE1" w:rsidRPr="002B3509" w:rsidRDefault="00EF4BE1" w:rsidP="00511C3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F0117C4" w14:textId="77777777" w:rsidR="00EF4BE1" w:rsidRPr="002B3509" w:rsidRDefault="00EF4BE1" w:rsidP="00511C3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B6EC8" w:rsidRPr="002B3509" w14:paraId="7C53A365" w14:textId="77777777" w:rsidTr="001428E4">
        <w:trPr>
          <w:trHeight w:val="335"/>
          <w:jc w:val="center"/>
        </w:trPr>
        <w:tc>
          <w:tcPr>
            <w:tcW w:w="3624" w:type="pct"/>
            <w:vAlign w:val="center"/>
          </w:tcPr>
          <w:p w14:paraId="2A44579B" w14:textId="77777777" w:rsidR="003B6EC8" w:rsidRPr="002B3509" w:rsidRDefault="006D6586" w:rsidP="00511C3E">
            <w:pPr>
              <w:pStyle w:val="a4"/>
              <w:numPr>
                <w:ilvl w:val="1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課程內容以及教學活動的整體份量適當，符合學分數要求。</w:t>
            </w:r>
          </w:p>
        </w:tc>
        <w:tc>
          <w:tcPr>
            <w:tcW w:w="413" w:type="pct"/>
            <w:vAlign w:val="center"/>
          </w:tcPr>
          <w:p w14:paraId="1AE19021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  <w:vAlign w:val="center"/>
          </w:tcPr>
          <w:p w14:paraId="5A630C04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" w:type="pct"/>
            <w:vAlign w:val="center"/>
          </w:tcPr>
          <w:p w14:paraId="24D0E0FA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5D08AB39" w14:textId="77777777" w:rsidTr="001428E4">
        <w:trPr>
          <w:trHeight w:val="242"/>
          <w:jc w:val="center"/>
        </w:trPr>
        <w:tc>
          <w:tcPr>
            <w:tcW w:w="3624" w:type="pct"/>
            <w:vAlign w:val="center"/>
          </w:tcPr>
          <w:p w14:paraId="2FB04BF5" w14:textId="77777777" w:rsidR="003B6EC8" w:rsidRPr="002B3509" w:rsidRDefault="006D6586" w:rsidP="00511C3E">
            <w:pPr>
              <w:pStyle w:val="a4"/>
              <w:numPr>
                <w:ilvl w:val="1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課程設計有助於提高學生動機。</w:t>
            </w:r>
          </w:p>
        </w:tc>
        <w:tc>
          <w:tcPr>
            <w:tcW w:w="413" w:type="pct"/>
            <w:vAlign w:val="center"/>
          </w:tcPr>
          <w:p w14:paraId="195ECFFF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  <w:vAlign w:val="center"/>
          </w:tcPr>
          <w:p w14:paraId="655E22E1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" w:type="pct"/>
            <w:vAlign w:val="center"/>
          </w:tcPr>
          <w:p w14:paraId="676D093F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405654A6" w14:textId="77777777" w:rsidTr="003021B0">
        <w:trPr>
          <w:trHeight w:val="680"/>
          <w:jc w:val="center"/>
        </w:trPr>
        <w:tc>
          <w:tcPr>
            <w:tcW w:w="3624" w:type="pct"/>
            <w:shd w:val="clear" w:color="auto" w:fill="F2F2F2" w:themeFill="background1" w:themeFillShade="F2"/>
            <w:vAlign w:val="center"/>
          </w:tcPr>
          <w:p w14:paraId="309D94C8" w14:textId="77777777" w:rsidR="003B6EC8" w:rsidRPr="002B3509" w:rsidRDefault="003B6EC8" w:rsidP="00511C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3509">
              <w:rPr>
                <w:rFonts w:ascii="Times New Roman" w:eastAsia="標楷體" w:hAnsi="Times New Roman" w:cs="Times New Roman"/>
                <w:b/>
                <w:szCs w:val="24"/>
              </w:rPr>
              <w:t>二、學習目標</w:t>
            </w:r>
            <w:r w:rsidR="003021B0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021B0">
              <w:rPr>
                <w:rFonts w:ascii="Times New Roman" w:eastAsia="標楷體" w:hAnsi="Times New Roman" w:cs="Times New Roman" w:hint="eastAsia"/>
                <w:b/>
                <w:szCs w:val="24"/>
              </w:rPr>
              <w:t>（</w:t>
            </w:r>
            <w:r w:rsidRPr="002B3509">
              <w:rPr>
                <w:rFonts w:ascii="Times New Roman" w:eastAsia="標楷體" w:hAnsi="Times New Roman" w:cs="Times New Roman"/>
                <w:b/>
                <w:szCs w:val="24"/>
              </w:rPr>
              <w:t>能力</w:t>
            </w:r>
            <w:r w:rsidR="003021B0">
              <w:rPr>
                <w:rFonts w:ascii="Times New Roman" w:eastAsia="標楷體" w:hAnsi="Times New Roman" w:cs="Times New Roman" w:hint="eastAsia"/>
                <w:b/>
                <w:szCs w:val="24"/>
              </w:rPr>
              <w:t>）</w:t>
            </w:r>
          </w:p>
        </w:tc>
        <w:tc>
          <w:tcPr>
            <w:tcW w:w="1376" w:type="pct"/>
            <w:gridSpan w:val="3"/>
            <w:shd w:val="clear" w:color="auto" w:fill="F2F2F2" w:themeFill="background1" w:themeFillShade="F2"/>
            <w:vAlign w:val="center"/>
          </w:tcPr>
          <w:p w14:paraId="286185CA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14898835" w14:textId="77777777" w:rsidTr="001428E4">
        <w:trPr>
          <w:trHeight w:val="348"/>
          <w:jc w:val="center"/>
        </w:trPr>
        <w:tc>
          <w:tcPr>
            <w:tcW w:w="3624" w:type="pct"/>
            <w:vAlign w:val="center"/>
          </w:tcPr>
          <w:p w14:paraId="4AFA3BF8" w14:textId="77777777" w:rsidR="003B6EC8" w:rsidRPr="002B3509" w:rsidRDefault="003B6EC8" w:rsidP="00EF4BE1">
            <w:pPr>
              <w:pStyle w:val="a4"/>
              <w:numPr>
                <w:ilvl w:val="1"/>
                <w:numId w:val="2"/>
              </w:numPr>
              <w:ind w:leftChars="0" w:left="457" w:hanging="4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課程學習目標和課程內容是相符的</w:t>
            </w:r>
            <w:r w:rsidR="00CD491A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413" w:type="pct"/>
            <w:vAlign w:val="center"/>
          </w:tcPr>
          <w:p w14:paraId="7CDB86DC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  <w:vAlign w:val="center"/>
          </w:tcPr>
          <w:p w14:paraId="0CD1AA19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" w:type="pct"/>
          </w:tcPr>
          <w:p w14:paraId="62774471" w14:textId="77777777" w:rsidR="003B6EC8" w:rsidRPr="002B3509" w:rsidRDefault="003B6EC8" w:rsidP="00511C3E">
            <w:pPr>
              <w:rPr>
                <w:rFonts w:ascii="Times New Roman" w:hAnsi="Times New Roman" w:cs="Times New Roman"/>
              </w:rPr>
            </w:pPr>
          </w:p>
        </w:tc>
      </w:tr>
      <w:tr w:rsidR="003B6EC8" w:rsidRPr="002B3509" w14:paraId="53A57AF4" w14:textId="77777777" w:rsidTr="001428E4">
        <w:trPr>
          <w:trHeight w:val="254"/>
          <w:jc w:val="center"/>
        </w:trPr>
        <w:tc>
          <w:tcPr>
            <w:tcW w:w="3624" w:type="pct"/>
            <w:vAlign w:val="center"/>
          </w:tcPr>
          <w:p w14:paraId="7B3B14F8" w14:textId="77777777" w:rsidR="003B6EC8" w:rsidRPr="002B3509" w:rsidRDefault="003B6EC8" w:rsidP="00511C3E">
            <w:pPr>
              <w:pStyle w:val="a4"/>
              <w:numPr>
                <w:ilvl w:val="1"/>
                <w:numId w:val="2"/>
              </w:numPr>
              <w:ind w:leftChars="0" w:left="457" w:hanging="4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學習後可獲得的知能是可觀察或測量的。</w:t>
            </w:r>
          </w:p>
        </w:tc>
        <w:tc>
          <w:tcPr>
            <w:tcW w:w="413" w:type="pct"/>
            <w:vAlign w:val="center"/>
          </w:tcPr>
          <w:p w14:paraId="24A06562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  <w:vAlign w:val="center"/>
          </w:tcPr>
          <w:p w14:paraId="385E1AAC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" w:type="pct"/>
          </w:tcPr>
          <w:p w14:paraId="0D32098F" w14:textId="77777777" w:rsidR="003B6EC8" w:rsidRPr="002B3509" w:rsidRDefault="003B6EC8" w:rsidP="00511C3E">
            <w:pPr>
              <w:rPr>
                <w:rFonts w:ascii="Times New Roman" w:hAnsi="Times New Roman" w:cs="Times New Roman"/>
              </w:rPr>
            </w:pPr>
          </w:p>
        </w:tc>
      </w:tr>
      <w:tr w:rsidR="003B6EC8" w:rsidRPr="002B3509" w14:paraId="0D3D7048" w14:textId="77777777" w:rsidTr="001428E4">
        <w:trPr>
          <w:trHeight w:val="680"/>
          <w:jc w:val="center"/>
        </w:trPr>
        <w:tc>
          <w:tcPr>
            <w:tcW w:w="3624" w:type="pct"/>
            <w:vAlign w:val="center"/>
          </w:tcPr>
          <w:p w14:paraId="0E6AD1D6" w14:textId="77777777" w:rsidR="003B6EC8" w:rsidRPr="002B3509" w:rsidRDefault="003B6EC8" w:rsidP="00511C3E">
            <w:pPr>
              <w:pStyle w:val="a4"/>
              <w:numPr>
                <w:ilvl w:val="1"/>
                <w:numId w:val="2"/>
              </w:numPr>
              <w:ind w:leftChars="0" w:left="457" w:hanging="4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已清楚告知學習目標或能力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例如</w:t>
            </w:r>
            <w:r w:rsidR="006D6586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依照課程大綱</w:t>
            </w:r>
            <w:r w:rsidR="006D6586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規劃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，並在課程中可明顯看到。</w:t>
            </w:r>
          </w:p>
        </w:tc>
        <w:tc>
          <w:tcPr>
            <w:tcW w:w="413" w:type="pct"/>
            <w:vAlign w:val="center"/>
          </w:tcPr>
          <w:p w14:paraId="3300C780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  <w:vAlign w:val="center"/>
          </w:tcPr>
          <w:p w14:paraId="3FF23B4A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" w:type="pct"/>
          </w:tcPr>
          <w:p w14:paraId="4AD94BCA" w14:textId="77777777" w:rsidR="003B6EC8" w:rsidRPr="002B3509" w:rsidRDefault="003B6EC8" w:rsidP="00511C3E">
            <w:pPr>
              <w:rPr>
                <w:rFonts w:ascii="Times New Roman" w:hAnsi="Times New Roman" w:cs="Times New Roman"/>
              </w:rPr>
            </w:pPr>
          </w:p>
        </w:tc>
      </w:tr>
      <w:tr w:rsidR="003B6EC8" w:rsidRPr="002B3509" w14:paraId="5C61083A" w14:textId="77777777" w:rsidTr="001428E4">
        <w:trPr>
          <w:trHeight w:val="53"/>
          <w:jc w:val="center"/>
        </w:trPr>
        <w:tc>
          <w:tcPr>
            <w:tcW w:w="3624" w:type="pct"/>
            <w:shd w:val="clear" w:color="auto" w:fill="FFFFFF" w:themeFill="background1"/>
            <w:vAlign w:val="center"/>
          </w:tcPr>
          <w:p w14:paraId="09094337" w14:textId="77777777" w:rsidR="003B6EC8" w:rsidRPr="002B3509" w:rsidRDefault="003B6EC8" w:rsidP="00511C3E">
            <w:pPr>
              <w:pStyle w:val="a4"/>
              <w:numPr>
                <w:ilvl w:val="1"/>
                <w:numId w:val="2"/>
              </w:numPr>
              <w:ind w:leftChars="0" w:left="457" w:hanging="45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學習活動與學習目標或能力是有關聯性。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43644C47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79CF1B94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961EA2A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2168738D" w14:textId="77777777" w:rsidTr="003021B0">
        <w:trPr>
          <w:trHeight w:val="680"/>
          <w:jc w:val="center"/>
        </w:trPr>
        <w:tc>
          <w:tcPr>
            <w:tcW w:w="3624" w:type="pct"/>
            <w:shd w:val="clear" w:color="auto" w:fill="F2F2F2" w:themeFill="background1" w:themeFillShade="F2"/>
            <w:vAlign w:val="center"/>
          </w:tcPr>
          <w:p w14:paraId="1185710A" w14:textId="77777777" w:rsidR="003B6EC8" w:rsidRPr="002B3509" w:rsidRDefault="00540A88" w:rsidP="00511C3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3509">
              <w:rPr>
                <w:rFonts w:ascii="Times New Roman" w:eastAsia="標楷體" w:hAnsi="Times New Roman" w:cs="Times New Roman"/>
                <w:b/>
                <w:szCs w:val="24"/>
              </w:rPr>
              <w:t>三、</w:t>
            </w:r>
            <w:r w:rsidR="003B6EC8" w:rsidRPr="002B3509">
              <w:rPr>
                <w:rFonts w:ascii="Times New Roman" w:eastAsia="標楷體" w:hAnsi="Times New Roman" w:cs="Times New Roman"/>
                <w:b/>
                <w:szCs w:val="24"/>
              </w:rPr>
              <w:t>教材設計</w:t>
            </w:r>
          </w:p>
        </w:tc>
        <w:tc>
          <w:tcPr>
            <w:tcW w:w="1376" w:type="pct"/>
            <w:gridSpan w:val="3"/>
            <w:shd w:val="clear" w:color="auto" w:fill="F2F2F2" w:themeFill="background1" w:themeFillShade="F2"/>
            <w:vAlign w:val="center"/>
          </w:tcPr>
          <w:p w14:paraId="474E498D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69509E70" w14:textId="77777777" w:rsidTr="001428E4">
        <w:trPr>
          <w:trHeight w:val="262"/>
          <w:jc w:val="center"/>
        </w:trPr>
        <w:tc>
          <w:tcPr>
            <w:tcW w:w="3624" w:type="pct"/>
            <w:vAlign w:val="center"/>
          </w:tcPr>
          <w:p w14:paraId="3F25AD15" w14:textId="77777777" w:rsidR="003B6EC8" w:rsidRPr="002B3509" w:rsidRDefault="00540A88" w:rsidP="00CD491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.1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教材設計規劃來自於上述學習目標或能力</w:t>
            </w:r>
            <w:r w:rsidR="00CD491A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413" w:type="pct"/>
            <w:vAlign w:val="center"/>
          </w:tcPr>
          <w:p w14:paraId="236DD5B3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</w:tcPr>
          <w:p w14:paraId="47ABEA0D" w14:textId="77777777" w:rsidR="003B6EC8" w:rsidRPr="002B3509" w:rsidRDefault="003B6EC8" w:rsidP="00511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center"/>
          </w:tcPr>
          <w:p w14:paraId="293ECD24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290FF160" w14:textId="77777777" w:rsidTr="001428E4">
        <w:trPr>
          <w:trHeight w:val="310"/>
          <w:jc w:val="center"/>
        </w:trPr>
        <w:tc>
          <w:tcPr>
            <w:tcW w:w="3624" w:type="pct"/>
            <w:vAlign w:val="center"/>
          </w:tcPr>
          <w:p w14:paraId="54DB3003" w14:textId="77777777" w:rsidR="003B6EC8" w:rsidRPr="002B3509" w:rsidRDefault="00540A8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.2 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課程所使用的教材與學習活動有相關性。</w:t>
            </w:r>
          </w:p>
        </w:tc>
        <w:tc>
          <w:tcPr>
            <w:tcW w:w="413" w:type="pct"/>
            <w:vAlign w:val="center"/>
          </w:tcPr>
          <w:p w14:paraId="77CDD08F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</w:tcPr>
          <w:p w14:paraId="2DC6E640" w14:textId="77777777" w:rsidR="003B6EC8" w:rsidRPr="002B3509" w:rsidRDefault="003B6EC8" w:rsidP="00511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center"/>
          </w:tcPr>
          <w:p w14:paraId="427BF918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576E2971" w14:textId="77777777" w:rsidTr="001428E4">
        <w:trPr>
          <w:trHeight w:val="70"/>
          <w:jc w:val="center"/>
        </w:trPr>
        <w:tc>
          <w:tcPr>
            <w:tcW w:w="3624" w:type="pct"/>
            <w:shd w:val="clear" w:color="auto" w:fill="FFFFFF" w:themeFill="background1"/>
            <w:vAlign w:val="center"/>
          </w:tcPr>
          <w:p w14:paraId="63ABB9AD" w14:textId="77777777" w:rsidR="006D6586" w:rsidRPr="002B3509" w:rsidRDefault="00540A8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.3 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基於學術倫理，課程所使用之教材已清楚標示來源出處及允許使</w:t>
            </w:r>
            <w:r w:rsidR="006D6586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4DFF1ED4" w14:textId="77777777" w:rsidR="003B6EC8" w:rsidRPr="002B3509" w:rsidRDefault="006D6586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用。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4F4E83F4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122918C9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DA89522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B6EC8" w:rsidRPr="002B3509" w14:paraId="1F503487" w14:textId="77777777" w:rsidTr="001428E4">
        <w:trPr>
          <w:trHeight w:val="380"/>
          <w:jc w:val="center"/>
        </w:trPr>
        <w:tc>
          <w:tcPr>
            <w:tcW w:w="3624" w:type="pct"/>
            <w:vAlign w:val="center"/>
          </w:tcPr>
          <w:p w14:paraId="3838CA10" w14:textId="77777777" w:rsidR="003B6EC8" w:rsidRPr="002B3509" w:rsidRDefault="00540A8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.4 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課程上使用多元類型的教材。</w:t>
            </w:r>
          </w:p>
        </w:tc>
        <w:tc>
          <w:tcPr>
            <w:tcW w:w="413" w:type="pct"/>
            <w:vAlign w:val="center"/>
          </w:tcPr>
          <w:p w14:paraId="75ACA4DF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7B3DEFC7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12248D5F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B6EC8" w:rsidRPr="002B3509" w14:paraId="5F2BB28F" w14:textId="77777777" w:rsidTr="001428E4">
        <w:trPr>
          <w:trHeight w:val="414"/>
          <w:jc w:val="center"/>
        </w:trPr>
        <w:tc>
          <w:tcPr>
            <w:tcW w:w="3624" w:type="pct"/>
            <w:vAlign w:val="center"/>
          </w:tcPr>
          <w:p w14:paraId="62FBEFAA" w14:textId="77777777" w:rsidR="003B6EC8" w:rsidRPr="002B3509" w:rsidRDefault="00540A88" w:rsidP="00CD491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.5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教師對教材的講解或說明是</w:t>
            </w:r>
            <w:proofErr w:type="gramStart"/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清楚的</w:t>
            </w:r>
            <w:proofErr w:type="gramEnd"/>
            <w:r w:rsidR="00CD491A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413" w:type="pct"/>
            <w:vAlign w:val="center"/>
          </w:tcPr>
          <w:p w14:paraId="762637AD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3332EFC5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44251F39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B6EC8" w:rsidRPr="002B3509" w14:paraId="07B14CDD" w14:textId="77777777" w:rsidTr="001428E4">
        <w:trPr>
          <w:trHeight w:val="405"/>
          <w:jc w:val="center"/>
        </w:trPr>
        <w:tc>
          <w:tcPr>
            <w:tcW w:w="3624" w:type="pct"/>
            <w:vAlign w:val="center"/>
          </w:tcPr>
          <w:p w14:paraId="2A6E0486" w14:textId="77777777" w:rsidR="003B6EC8" w:rsidRPr="002B3509" w:rsidRDefault="00540A8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.6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課程能清楚描述所提供的學習支援或提供相關連結。</w:t>
            </w:r>
          </w:p>
        </w:tc>
        <w:tc>
          <w:tcPr>
            <w:tcW w:w="413" w:type="pct"/>
            <w:vAlign w:val="center"/>
          </w:tcPr>
          <w:p w14:paraId="59B043B9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5A22EF24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093D173E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B6EC8" w:rsidRPr="002B3509" w14:paraId="6736C2E7" w14:textId="77777777" w:rsidTr="001428E4">
        <w:trPr>
          <w:trHeight w:val="424"/>
          <w:jc w:val="center"/>
        </w:trPr>
        <w:tc>
          <w:tcPr>
            <w:tcW w:w="3624" w:type="pct"/>
            <w:shd w:val="clear" w:color="auto" w:fill="FFFFFF" w:themeFill="background1"/>
            <w:vAlign w:val="center"/>
          </w:tcPr>
          <w:p w14:paraId="37DE7BA0" w14:textId="77777777" w:rsidR="003B6EC8" w:rsidRPr="002B3509" w:rsidRDefault="00540A8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.7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教師能提供充分的科目補充教材或外界網路資源。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6D396B95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4EE137C0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124AE12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B6EC8" w:rsidRPr="002B3509" w14:paraId="7B2400E9" w14:textId="77777777" w:rsidTr="003021B0">
        <w:trPr>
          <w:trHeight w:val="680"/>
          <w:jc w:val="center"/>
        </w:trPr>
        <w:tc>
          <w:tcPr>
            <w:tcW w:w="3624" w:type="pct"/>
            <w:shd w:val="clear" w:color="auto" w:fill="F2F2F2" w:themeFill="background1" w:themeFillShade="F2"/>
            <w:vAlign w:val="center"/>
          </w:tcPr>
          <w:p w14:paraId="3ADFF401" w14:textId="77777777" w:rsidR="003B6EC8" w:rsidRPr="002B3509" w:rsidRDefault="00540A88" w:rsidP="00540A8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3509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四、</w:t>
            </w:r>
            <w:r w:rsidR="003B6EC8" w:rsidRPr="002B3509">
              <w:rPr>
                <w:rFonts w:ascii="Times New Roman" w:eastAsia="標楷體" w:hAnsi="Times New Roman" w:cs="Times New Roman"/>
                <w:b/>
                <w:szCs w:val="24"/>
              </w:rPr>
              <w:t>教學活動與學生互動及學習評量</w:t>
            </w:r>
          </w:p>
        </w:tc>
        <w:tc>
          <w:tcPr>
            <w:tcW w:w="1376" w:type="pct"/>
            <w:gridSpan w:val="3"/>
            <w:shd w:val="clear" w:color="auto" w:fill="F2F2F2" w:themeFill="background1" w:themeFillShade="F2"/>
            <w:vAlign w:val="center"/>
          </w:tcPr>
          <w:p w14:paraId="3CA0AD45" w14:textId="77777777" w:rsidR="003B6EC8" w:rsidRPr="002B3509" w:rsidRDefault="003B6EC8" w:rsidP="00511C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B6EC8" w:rsidRPr="002B3509" w14:paraId="0F58C46C" w14:textId="77777777" w:rsidTr="001428E4">
        <w:trPr>
          <w:trHeight w:val="430"/>
          <w:jc w:val="center"/>
        </w:trPr>
        <w:tc>
          <w:tcPr>
            <w:tcW w:w="3624" w:type="pct"/>
            <w:vAlign w:val="center"/>
          </w:tcPr>
          <w:p w14:paraId="2F43EA79" w14:textId="77777777" w:rsidR="003B6EC8" w:rsidRPr="002B3509" w:rsidRDefault="00540A88" w:rsidP="00CD491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.1</w:t>
            </w:r>
            <w:r w:rsidR="006D6586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教學活動提供師生或學生間互動機會</w:t>
            </w:r>
            <w:r w:rsidR="00CD491A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="006D6586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413" w:type="pct"/>
            <w:vAlign w:val="center"/>
          </w:tcPr>
          <w:p w14:paraId="5B86F94D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  <w:vAlign w:val="center"/>
          </w:tcPr>
          <w:p w14:paraId="6416D48A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" w:type="pct"/>
            <w:vAlign w:val="center"/>
          </w:tcPr>
          <w:p w14:paraId="5AE49C9B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1E3AA5DB" w14:textId="77777777" w:rsidTr="001428E4">
        <w:trPr>
          <w:trHeight w:val="430"/>
          <w:jc w:val="center"/>
        </w:trPr>
        <w:tc>
          <w:tcPr>
            <w:tcW w:w="3624" w:type="pct"/>
            <w:vAlign w:val="center"/>
          </w:tcPr>
          <w:p w14:paraId="5B741C1B" w14:textId="77777777" w:rsidR="003B6EC8" w:rsidRPr="002B3509" w:rsidRDefault="00540A88" w:rsidP="006D658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.2 </w:t>
            </w:r>
            <w:r w:rsidR="006D6586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教學活動提供學生參與及主動學習機會。</w:t>
            </w:r>
          </w:p>
        </w:tc>
        <w:tc>
          <w:tcPr>
            <w:tcW w:w="413" w:type="pct"/>
            <w:vAlign w:val="center"/>
          </w:tcPr>
          <w:p w14:paraId="10670C7B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  <w:vAlign w:val="center"/>
          </w:tcPr>
          <w:p w14:paraId="5C5687E6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" w:type="pct"/>
            <w:vAlign w:val="center"/>
          </w:tcPr>
          <w:p w14:paraId="7EA86BC0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680DD524" w14:textId="77777777" w:rsidTr="001428E4">
        <w:trPr>
          <w:trHeight w:val="408"/>
          <w:jc w:val="center"/>
        </w:trPr>
        <w:tc>
          <w:tcPr>
            <w:tcW w:w="3624" w:type="pct"/>
            <w:vAlign w:val="center"/>
          </w:tcPr>
          <w:p w14:paraId="4AF974D6" w14:textId="77777777" w:rsidR="003B6EC8" w:rsidRPr="002B3509" w:rsidRDefault="00540A88" w:rsidP="006D658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.3</w:t>
            </w:r>
            <w:r w:rsidR="006D6586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評量可得知該課程堂學習目標或能力之最後成果。</w:t>
            </w:r>
          </w:p>
        </w:tc>
        <w:tc>
          <w:tcPr>
            <w:tcW w:w="413" w:type="pct"/>
            <w:vAlign w:val="center"/>
          </w:tcPr>
          <w:p w14:paraId="5F040B02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  <w:vAlign w:val="center"/>
          </w:tcPr>
          <w:p w14:paraId="392740B1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" w:type="pct"/>
            <w:vAlign w:val="center"/>
          </w:tcPr>
          <w:p w14:paraId="31E98E88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6AB46985" w14:textId="77777777" w:rsidTr="001428E4">
        <w:trPr>
          <w:trHeight w:val="544"/>
          <w:jc w:val="center"/>
        </w:trPr>
        <w:tc>
          <w:tcPr>
            <w:tcW w:w="3624" w:type="pct"/>
            <w:vAlign w:val="center"/>
          </w:tcPr>
          <w:p w14:paraId="75B6A8D5" w14:textId="77777777" w:rsidR="00BE23BE" w:rsidRPr="002B3509" w:rsidRDefault="00540A88" w:rsidP="00540A88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.4</w:t>
            </w:r>
            <w:r w:rsidR="00CD491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清楚要求與</w:t>
            </w:r>
            <w:r w:rsidR="006D6586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學生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互動所需之設備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例如</w:t>
            </w:r>
            <w:r w:rsidR="006D6586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Webcam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、麥克風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，並於教</w:t>
            </w:r>
          </w:p>
          <w:p w14:paraId="7B77DCA6" w14:textId="77777777" w:rsidR="003B6EC8" w:rsidRPr="002B3509" w:rsidRDefault="00BE23BE" w:rsidP="00EF4BE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</w:t>
            </w:r>
            <w:r w:rsidR="00540A8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學中使用</w:t>
            </w:r>
            <w:r w:rsidR="00CD491A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413" w:type="pct"/>
            <w:vAlign w:val="center"/>
          </w:tcPr>
          <w:p w14:paraId="4058D473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  <w:vAlign w:val="center"/>
          </w:tcPr>
          <w:p w14:paraId="2ADB1B44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" w:type="pct"/>
            <w:vAlign w:val="center"/>
          </w:tcPr>
          <w:p w14:paraId="32B1D13A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0B29E5AE" w14:textId="77777777" w:rsidTr="001428E4">
        <w:trPr>
          <w:trHeight w:val="408"/>
          <w:jc w:val="center"/>
        </w:trPr>
        <w:tc>
          <w:tcPr>
            <w:tcW w:w="3624" w:type="pct"/>
            <w:vAlign w:val="center"/>
          </w:tcPr>
          <w:p w14:paraId="26411026" w14:textId="77777777" w:rsidR="003B6EC8" w:rsidRPr="002B3509" w:rsidRDefault="00540A8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.5 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課程的學習評量能配合教學目標與教材內容。</w:t>
            </w:r>
          </w:p>
        </w:tc>
        <w:tc>
          <w:tcPr>
            <w:tcW w:w="413" w:type="pct"/>
            <w:vAlign w:val="center"/>
          </w:tcPr>
          <w:p w14:paraId="29154CCF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  <w:vAlign w:val="center"/>
          </w:tcPr>
          <w:p w14:paraId="31307439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" w:type="pct"/>
            <w:vAlign w:val="center"/>
          </w:tcPr>
          <w:p w14:paraId="2AE76C13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494FE360" w14:textId="77777777" w:rsidTr="001428E4">
        <w:trPr>
          <w:trHeight w:val="414"/>
          <w:jc w:val="center"/>
        </w:trPr>
        <w:tc>
          <w:tcPr>
            <w:tcW w:w="3624" w:type="pct"/>
            <w:shd w:val="clear" w:color="auto" w:fill="FFFFFF" w:themeFill="background1"/>
            <w:vAlign w:val="center"/>
          </w:tcPr>
          <w:p w14:paraId="615CF058" w14:textId="77777777" w:rsidR="003B6EC8" w:rsidRPr="002B3509" w:rsidRDefault="00540A88" w:rsidP="00540A8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.6 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教師能提供檢核學習成效的教學活動，</w:t>
            </w:r>
            <w:proofErr w:type="gramStart"/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例如線上測驗</w:t>
            </w:r>
            <w:proofErr w:type="gramEnd"/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或評量活動。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457D3949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700B6CC6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158DE2C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D6586" w:rsidRPr="002B3509" w14:paraId="56031730" w14:textId="77777777" w:rsidTr="001428E4">
        <w:trPr>
          <w:trHeight w:val="414"/>
          <w:jc w:val="center"/>
        </w:trPr>
        <w:tc>
          <w:tcPr>
            <w:tcW w:w="3624" w:type="pct"/>
            <w:shd w:val="clear" w:color="auto" w:fill="FFFFFF" w:themeFill="background1"/>
            <w:vAlign w:val="center"/>
          </w:tcPr>
          <w:p w14:paraId="18D2A5DB" w14:textId="77777777" w:rsidR="00BE23BE" w:rsidRPr="002B3509" w:rsidRDefault="006D6586" w:rsidP="00540A88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4.7 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教師能提供課程討論區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例如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: Google Meet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Microsoft Team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等</w:t>
            </w:r>
          </w:p>
          <w:p w14:paraId="6431888A" w14:textId="77777777" w:rsidR="006D6586" w:rsidRPr="002B3509" w:rsidRDefault="00BE23BE" w:rsidP="00540A88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</w:t>
            </w:r>
            <w:r w:rsidR="006D6586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的</w:t>
            </w:r>
            <w:r w:rsidR="006D6586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message board)</w:t>
            </w:r>
            <w:r w:rsidR="006D6586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，並適時回應學生的問題。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5B5008FF" w14:textId="77777777" w:rsidR="006D6586" w:rsidRPr="002B3509" w:rsidRDefault="006D6586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287609F0" w14:textId="77777777" w:rsidR="006D6586" w:rsidRPr="002B3509" w:rsidRDefault="006D6586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367F3DC" w14:textId="77777777" w:rsidR="006D6586" w:rsidRPr="002B3509" w:rsidRDefault="006D6586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370B7B27" w14:textId="77777777" w:rsidTr="003021B0">
        <w:trPr>
          <w:trHeight w:val="614"/>
          <w:jc w:val="center"/>
        </w:trPr>
        <w:tc>
          <w:tcPr>
            <w:tcW w:w="3624" w:type="pct"/>
            <w:shd w:val="clear" w:color="auto" w:fill="F2F2F2" w:themeFill="background1" w:themeFillShade="F2"/>
            <w:vAlign w:val="center"/>
          </w:tcPr>
          <w:p w14:paraId="4F9D653A" w14:textId="77777777" w:rsidR="003B6EC8" w:rsidRPr="002B3509" w:rsidRDefault="00540A88" w:rsidP="00BE23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3509">
              <w:rPr>
                <w:rFonts w:ascii="Times New Roman" w:eastAsia="標楷體" w:hAnsi="Times New Roman" w:cs="Times New Roman"/>
                <w:b/>
                <w:szCs w:val="24"/>
              </w:rPr>
              <w:t>五、</w:t>
            </w:r>
            <w:r w:rsidR="00BE23BE" w:rsidRPr="002B3509">
              <w:rPr>
                <w:rFonts w:ascii="Times New Roman" w:eastAsia="標楷體" w:hAnsi="Times New Roman" w:cs="Times New Roman"/>
                <w:b/>
                <w:szCs w:val="24"/>
              </w:rPr>
              <w:t>可及</w:t>
            </w:r>
            <w:r w:rsidR="003B6EC8" w:rsidRPr="002B3509">
              <w:rPr>
                <w:rFonts w:ascii="Times New Roman" w:eastAsia="標楷體" w:hAnsi="Times New Roman" w:cs="Times New Roman"/>
                <w:b/>
                <w:szCs w:val="24"/>
              </w:rPr>
              <w:t>性與實用性</w:t>
            </w:r>
          </w:p>
        </w:tc>
        <w:tc>
          <w:tcPr>
            <w:tcW w:w="1376" w:type="pct"/>
            <w:gridSpan w:val="3"/>
            <w:shd w:val="clear" w:color="auto" w:fill="F2F2F2" w:themeFill="background1" w:themeFillShade="F2"/>
            <w:vAlign w:val="center"/>
          </w:tcPr>
          <w:p w14:paraId="64414546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20EE6DE9" w14:textId="77777777" w:rsidTr="001428E4">
        <w:trPr>
          <w:trHeight w:val="675"/>
          <w:jc w:val="center"/>
        </w:trPr>
        <w:tc>
          <w:tcPr>
            <w:tcW w:w="3624" w:type="pct"/>
            <w:vAlign w:val="center"/>
          </w:tcPr>
          <w:p w14:paraId="4E805026" w14:textId="77777777" w:rsidR="00BE23BE" w:rsidRPr="002B3509" w:rsidRDefault="00540A88" w:rsidP="00540A88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課程提供文件、影像檔、網頁等便於取得資訊，以符合不同</w:t>
            </w:r>
            <w:r w:rsidR="006D6586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學生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的</w:t>
            </w:r>
          </w:p>
          <w:p w14:paraId="2B8F9880" w14:textId="77777777" w:rsidR="003B6EC8" w:rsidRPr="002B3509" w:rsidRDefault="00BE23BE" w:rsidP="00540A88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需求。</w:t>
            </w:r>
          </w:p>
        </w:tc>
        <w:tc>
          <w:tcPr>
            <w:tcW w:w="413" w:type="pct"/>
            <w:vAlign w:val="center"/>
          </w:tcPr>
          <w:p w14:paraId="3EDA200C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  <w:vAlign w:val="center"/>
          </w:tcPr>
          <w:p w14:paraId="510C3304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" w:type="pct"/>
            <w:vAlign w:val="center"/>
          </w:tcPr>
          <w:p w14:paraId="5C0E054E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6CB52A2A" w14:textId="77777777" w:rsidTr="001428E4">
        <w:trPr>
          <w:trHeight w:val="368"/>
          <w:jc w:val="center"/>
        </w:trPr>
        <w:tc>
          <w:tcPr>
            <w:tcW w:w="3624" w:type="pct"/>
            <w:shd w:val="clear" w:color="auto" w:fill="FFFFFF" w:themeFill="background1"/>
            <w:vAlign w:val="center"/>
          </w:tcPr>
          <w:p w14:paraId="75FB3EAF" w14:textId="77777777" w:rsidR="003B6EC8" w:rsidRPr="002B3509" w:rsidRDefault="00540A8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5.2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課程提供多媒體內容的替代方式，以符合不同</w:t>
            </w:r>
            <w:r w:rsidR="006D6586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學生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的需求。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42A0C4DF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14:paraId="2CAD7E3F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6D10B8F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6E2569CA" w14:textId="77777777" w:rsidTr="001428E4">
        <w:trPr>
          <w:trHeight w:val="273"/>
          <w:jc w:val="center"/>
        </w:trPr>
        <w:tc>
          <w:tcPr>
            <w:tcW w:w="3624" w:type="pct"/>
            <w:vAlign w:val="center"/>
          </w:tcPr>
          <w:p w14:paraId="7D1F7674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="00540A8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課程的多媒體資訊容易使用。</w:t>
            </w:r>
          </w:p>
        </w:tc>
        <w:tc>
          <w:tcPr>
            <w:tcW w:w="413" w:type="pct"/>
            <w:vAlign w:val="center"/>
          </w:tcPr>
          <w:p w14:paraId="3B10413E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</w:tcPr>
          <w:p w14:paraId="79A3C029" w14:textId="77777777" w:rsidR="003B6EC8" w:rsidRPr="002B3509" w:rsidRDefault="003B6EC8" w:rsidP="00511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center"/>
          </w:tcPr>
          <w:p w14:paraId="1A0FE087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B6EC8" w:rsidRPr="002B3509" w14:paraId="56F5147C" w14:textId="77777777" w:rsidTr="001428E4">
        <w:trPr>
          <w:trHeight w:val="322"/>
          <w:jc w:val="center"/>
        </w:trPr>
        <w:tc>
          <w:tcPr>
            <w:tcW w:w="3624" w:type="pct"/>
            <w:vAlign w:val="center"/>
          </w:tcPr>
          <w:p w14:paraId="2C5866EA" w14:textId="77777777" w:rsidR="003B6EC8" w:rsidRPr="002B3509" w:rsidRDefault="00540A88" w:rsidP="00CD491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5.4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教師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清楚提供可獲得此課程錄影檔的路徑資訊</w:t>
            </w:r>
            <w:r w:rsidR="00CD491A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="003B6EC8"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413" w:type="pct"/>
            <w:vAlign w:val="center"/>
          </w:tcPr>
          <w:p w14:paraId="5670F4A6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" w:type="pct"/>
          </w:tcPr>
          <w:p w14:paraId="466675BF" w14:textId="77777777" w:rsidR="003B6EC8" w:rsidRPr="002B3509" w:rsidRDefault="003B6EC8" w:rsidP="00511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center"/>
          </w:tcPr>
          <w:p w14:paraId="63BFFA60" w14:textId="77777777" w:rsidR="003B6EC8" w:rsidRPr="002B3509" w:rsidRDefault="003B6EC8" w:rsidP="00511C3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131FAA33" w14:textId="330CB8BD" w:rsidR="003B6EC8" w:rsidRDefault="003B6EC8" w:rsidP="003B6EC8">
      <w:pPr>
        <w:rPr>
          <w:rFonts w:ascii="Times New Roman" w:hAnsi="Times New Roman" w:cs="Times New Roman"/>
        </w:rPr>
      </w:pPr>
    </w:p>
    <w:tbl>
      <w:tblPr>
        <w:tblStyle w:val="a3"/>
        <w:tblW w:w="5137" w:type="pct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21"/>
        <w:gridCol w:w="5841"/>
      </w:tblGrid>
      <w:tr w:rsidR="00CA6131" w:rsidRPr="00CA6131" w14:paraId="1FE1179C" w14:textId="77777777" w:rsidTr="00CA6131">
        <w:trPr>
          <w:trHeight w:val="490"/>
          <w:tblHeader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95D6B10" w14:textId="1D5E6677" w:rsidR="00CA6131" w:rsidRPr="00CA6131" w:rsidRDefault="00CA6131" w:rsidP="005C08B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CA6131">
              <w:rPr>
                <w:rFonts w:ascii="Times New Roman" w:eastAsia="標楷體" w:hAnsi="Times New Roman" w:cs="Times New Roman" w:hint="eastAsia"/>
                <w:b/>
              </w:rPr>
              <w:t>觀課</w:t>
            </w:r>
            <w:r>
              <w:rPr>
                <w:rFonts w:ascii="Times New Roman" w:eastAsia="標楷體" w:hAnsi="Times New Roman" w:cs="Times New Roman" w:hint="eastAsia"/>
                <w:b/>
              </w:rPr>
              <w:t>委員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簽名欄</w:t>
            </w:r>
          </w:p>
        </w:tc>
      </w:tr>
      <w:tr w:rsidR="00E45C36" w:rsidRPr="00CA6131" w14:paraId="5A3D6867" w14:textId="77777777" w:rsidTr="00E45C36">
        <w:trPr>
          <w:trHeight w:val="490"/>
          <w:tblHeader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19538A80" w14:textId="09C7FAC7" w:rsidR="00E45C36" w:rsidRPr="00CA6131" w:rsidRDefault="00E45C36" w:rsidP="005C08B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E45C36">
              <w:rPr>
                <w:rFonts w:ascii="Times New Roman" w:eastAsia="標楷體" w:hAnsi="Times New Roman" w:cs="Times New Roman" w:hint="eastAsia"/>
                <w:b/>
              </w:rPr>
              <w:t>觀課委員</w:t>
            </w:r>
            <w:proofErr w:type="gramEnd"/>
            <w:r w:rsidRPr="00E45C36">
              <w:rPr>
                <w:rFonts w:ascii="Times New Roman" w:eastAsia="標楷體" w:hAnsi="Times New Roman" w:cs="Times New Roman" w:hint="eastAsia"/>
                <w:b/>
              </w:rPr>
              <w:t>簽名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341D9CA" w14:textId="77777777" w:rsidR="00E45C36" w:rsidRDefault="00E45C36" w:rsidP="00E45C36">
            <w:pPr>
              <w:snapToGrid w:val="0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</w:p>
          <w:p w14:paraId="6BE45537" w14:textId="77777777" w:rsidR="00E45C36" w:rsidRDefault="00E45C36" w:rsidP="005C08B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</w:p>
          <w:p w14:paraId="1BC4715B" w14:textId="104CC312" w:rsidR="00E45C36" w:rsidRPr="00CA6131" w:rsidRDefault="00E45C36" w:rsidP="005C08B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</w:p>
        </w:tc>
      </w:tr>
    </w:tbl>
    <w:p w14:paraId="40D10F24" w14:textId="77777777" w:rsidR="003B6EC8" w:rsidRPr="002B3509" w:rsidRDefault="003B6EC8" w:rsidP="003B6EC8">
      <w:pPr>
        <w:rPr>
          <w:rFonts w:ascii="Times New Roman" w:eastAsia="標楷體" w:hAnsi="Times New Roman" w:cs="Times New Roman"/>
          <w:sz w:val="20"/>
          <w:szCs w:val="20"/>
        </w:rPr>
      </w:pPr>
      <w:r w:rsidRPr="002B3509">
        <w:rPr>
          <w:rFonts w:ascii="Times New Roman" w:eastAsia="標楷體" w:hAnsi="Times New Roman" w:cs="Times New Roman"/>
          <w:sz w:val="20"/>
          <w:szCs w:val="20"/>
        </w:rPr>
        <w:t>說明</w:t>
      </w:r>
      <w:r w:rsidR="003021B0">
        <w:rPr>
          <w:rFonts w:ascii="Times New Roman" w:eastAsia="標楷體" w:hAnsi="Times New Roman" w:cs="Times New Roman" w:hint="eastAsia"/>
          <w:sz w:val="20"/>
          <w:szCs w:val="20"/>
        </w:rPr>
        <w:t>：</w:t>
      </w:r>
    </w:p>
    <w:p w14:paraId="2F3E9CCA" w14:textId="77777777" w:rsidR="003B6EC8" w:rsidRPr="002B3509" w:rsidRDefault="00540A88" w:rsidP="003B6EC8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2B3509">
        <w:rPr>
          <w:rFonts w:ascii="Times New Roman" w:eastAsia="標楷體" w:hAnsi="Times New Roman" w:cs="Times New Roman"/>
          <w:sz w:val="20"/>
          <w:szCs w:val="20"/>
        </w:rPr>
        <w:t>此檢核指標</w:t>
      </w:r>
      <w:r w:rsidR="003021B0">
        <w:rPr>
          <w:rFonts w:ascii="Times New Roman" w:eastAsia="標楷體" w:hAnsi="Times New Roman" w:cs="Times New Roman" w:hint="eastAsia"/>
          <w:sz w:val="20"/>
          <w:szCs w:val="20"/>
        </w:rPr>
        <w:t>係</w:t>
      </w:r>
      <w:r w:rsidRPr="002B3509">
        <w:rPr>
          <w:rFonts w:ascii="Times New Roman" w:eastAsia="標楷體" w:hAnsi="Times New Roman" w:cs="Times New Roman"/>
          <w:sz w:val="20"/>
          <w:szCs w:val="20"/>
        </w:rPr>
        <w:t>依</w:t>
      </w:r>
      <w:r w:rsidR="003021B0">
        <w:rPr>
          <w:rFonts w:ascii="Times New Roman" w:eastAsia="標楷體" w:hAnsi="Times New Roman" w:cs="Times New Roman" w:hint="eastAsia"/>
          <w:sz w:val="20"/>
          <w:szCs w:val="20"/>
        </w:rPr>
        <w:t>據</w:t>
      </w:r>
      <w:r w:rsidRPr="002B3509">
        <w:rPr>
          <w:rFonts w:ascii="Times New Roman" w:eastAsia="標楷體" w:hAnsi="Times New Roman" w:cs="Times New Roman"/>
          <w:sz w:val="20"/>
          <w:szCs w:val="20"/>
        </w:rPr>
        <w:t>「文藻外語</w:t>
      </w:r>
      <w:proofErr w:type="gramStart"/>
      <w:r w:rsidRPr="002B3509">
        <w:rPr>
          <w:rFonts w:ascii="Times New Roman" w:eastAsia="標楷體" w:hAnsi="Times New Roman" w:cs="Times New Roman"/>
          <w:sz w:val="20"/>
          <w:szCs w:val="20"/>
        </w:rPr>
        <w:t>大學線上同步</w:t>
      </w:r>
      <w:proofErr w:type="gramEnd"/>
      <w:r w:rsidRPr="002B3509">
        <w:rPr>
          <w:rFonts w:ascii="Times New Roman" w:eastAsia="標楷體" w:hAnsi="Times New Roman" w:cs="Times New Roman"/>
          <w:sz w:val="20"/>
          <w:szCs w:val="20"/>
        </w:rPr>
        <w:t>教學品保作業要點」辦理，</w:t>
      </w:r>
      <w:r w:rsidR="003B6EC8" w:rsidRPr="002B3509">
        <w:rPr>
          <w:rFonts w:ascii="Times New Roman" w:eastAsia="標楷體" w:hAnsi="Times New Roman" w:cs="Times New Roman"/>
          <w:sz w:val="20"/>
          <w:szCs w:val="20"/>
        </w:rPr>
        <w:t>基本理念</w:t>
      </w:r>
      <w:r w:rsidR="00BE23BE" w:rsidRPr="002B3509">
        <w:rPr>
          <w:rFonts w:ascii="Times New Roman" w:eastAsia="標楷體" w:hAnsi="Times New Roman" w:cs="Times New Roman"/>
          <w:sz w:val="20"/>
          <w:szCs w:val="20"/>
        </w:rPr>
        <w:t>是</w:t>
      </w:r>
      <w:proofErr w:type="gramStart"/>
      <w:r w:rsidR="00BE23BE" w:rsidRPr="002B3509">
        <w:rPr>
          <w:rFonts w:ascii="Times New Roman" w:eastAsia="標楷體" w:hAnsi="Times New Roman" w:cs="Times New Roman"/>
          <w:sz w:val="20"/>
          <w:szCs w:val="20"/>
        </w:rPr>
        <w:t>確保線上同步</w:t>
      </w:r>
      <w:proofErr w:type="gramEnd"/>
      <w:r w:rsidR="00BE23BE" w:rsidRPr="002B3509">
        <w:rPr>
          <w:rFonts w:ascii="Times New Roman" w:eastAsia="標楷體" w:hAnsi="Times New Roman" w:cs="Times New Roman"/>
          <w:sz w:val="20"/>
          <w:szCs w:val="20"/>
        </w:rPr>
        <w:t>課程之</w:t>
      </w:r>
      <w:r w:rsidR="003B6EC8" w:rsidRPr="002B3509">
        <w:rPr>
          <w:rFonts w:ascii="Times New Roman" w:eastAsia="標楷體" w:hAnsi="Times New Roman" w:cs="Times New Roman"/>
          <w:sz w:val="20"/>
          <w:szCs w:val="20"/>
        </w:rPr>
        <w:t>品質。</w:t>
      </w:r>
    </w:p>
    <w:p w14:paraId="1011BA84" w14:textId="77777777" w:rsidR="003B6EC8" w:rsidRPr="002B3509" w:rsidRDefault="003B6EC8" w:rsidP="003B6EC8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2B3509">
        <w:rPr>
          <w:rFonts w:ascii="Times New Roman" w:eastAsia="標楷體" w:hAnsi="Times New Roman" w:cs="Times New Roman"/>
          <w:sz w:val="20"/>
          <w:szCs w:val="20"/>
        </w:rPr>
        <w:t>有</w:t>
      </w:r>
      <w:r w:rsidR="003021B0">
        <w:rPr>
          <w:rFonts w:ascii="Times New Roman" w:eastAsia="標楷體" w:hAnsi="Times New Roman" w:cs="Times New Roman" w:hint="eastAsia"/>
          <w:sz w:val="20"/>
          <w:szCs w:val="20"/>
        </w:rPr>
        <w:t>「</w:t>
      </w:r>
      <w:r w:rsidRPr="002B3509">
        <w:rPr>
          <w:rFonts w:ascii="Times New Roman" w:eastAsia="標楷體" w:hAnsi="Times New Roman" w:cs="Times New Roman"/>
          <w:sz w:val="20"/>
          <w:szCs w:val="20"/>
        </w:rPr>
        <w:t>*</w:t>
      </w:r>
      <w:r w:rsidR="003021B0">
        <w:rPr>
          <w:rFonts w:ascii="Times New Roman" w:eastAsia="標楷體" w:hAnsi="Times New Roman" w:cs="Times New Roman" w:hint="eastAsia"/>
          <w:sz w:val="20"/>
          <w:szCs w:val="20"/>
        </w:rPr>
        <w:t>」</w:t>
      </w:r>
      <w:r w:rsidR="00820A26" w:rsidRPr="002B3509">
        <w:rPr>
          <w:rFonts w:ascii="Times New Roman" w:eastAsia="標楷體" w:hAnsi="Times New Roman" w:cs="Times New Roman"/>
          <w:sz w:val="20"/>
          <w:szCs w:val="20"/>
        </w:rPr>
        <w:t>號之檢核指標為必通過之項目，若有待改進之情形</w:t>
      </w:r>
      <w:r w:rsidRPr="002B3509">
        <w:rPr>
          <w:rFonts w:ascii="Times New Roman" w:eastAsia="標楷體" w:hAnsi="Times New Roman" w:cs="Times New Roman"/>
          <w:sz w:val="20"/>
          <w:szCs w:val="20"/>
        </w:rPr>
        <w:t>，該教師需要</w:t>
      </w:r>
      <w:r w:rsidR="00AC3A6C" w:rsidRPr="002B3509">
        <w:rPr>
          <w:rFonts w:ascii="Times New Roman" w:eastAsia="標楷體" w:hAnsi="Times New Roman" w:cs="Times New Roman"/>
          <w:sz w:val="20"/>
          <w:szCs w:val="20"/>
        </w:rPr>
        <w:t>依「文藻外語大學改進教師教學成效輔導要點」辦理，</w:t>
      </w:r>
      <w:r w:rsidR="00820A26" w:rsidRPr="002B3509">
        <w:rPr>
          <w:rFonts w:ascii="Times New Roman" w:eastAsia="標楷體" w:hAnsi="Times New Roman" w:cs="Times New Roman"/>
          <w:sz w:val="20"/>
          <w:szCs w:val="20"/>
        </w:rPr>
        <w:t>並做必要之處置</w:t>
      </w:r>
      <w:r w:rsidRPr="002B3509">
        <w:rPr>
          <w:rFonts w:ascii="Times New Roman" w:eastAsia="標楷體" w:hAnsi="Times New Roman" w:cs="Times New Roman"/>
          <w:sz w:val="20"/>
          <w:szCs w:val="20"/>
        </w:rPr>
        <w:t>。</w:t>
      </w:r>
    </w:p>
    <w:p w14:paraId="132D1839" w14:textId="77777777" w:rsidR="003B6EC8" w:rsidRPr="002B3509" w:rsidRDefault="003B6EC8" w:rsidP="003B6EC8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2B3509">
        <w:rPr>
          <w:rFonts w:ascii="Times New Roman" w:eastAsia="標楷體" w:hAnsi="Times New Roman" w:cs="Times New Roman"/>
          <w:sz w:val="20"/>
          <w:szCs w:val="20"/>
        </w:rPr>
        <w:t>檢</w:t>
      </w:r>
      <w:r w:rsidR="001314AB" w:rsidRPr="002B3509">
        <w:rPr>
          <w:rFonts w:ascii="Times New Roman" w:eastAsia="標楷體" w:hAnsi="Times New Roman" w:cs="Times New Roman"/>
          <w:sz w:val="20"/>
          <w:szCs w:val="20"/>
        </w:rPr>
        <w:t>核</w:t>
      </w:r>
      <w:r w:rsidRPr="002B3509">
        <w:rPr>
          <w:rFonts w:ascii="Times New Roman" w:eastAsia="標楷體" w:hAnsi="Times New Roman" w:cs="Times New Roman"/>
          <w:sz w:val="20"/>
          <w:szCs w:val="20"/>
        </w:rPr>
        <w:t>評量方式</w:t>
      </w:r>
    </w:p>
    <w:p w14:paraId="4406F403" w14:textId="77777777" w:rsidR="003B6EC8" w:rsidRPr="002B3509" w:rsidRDefault="009306E5" w:rsidP="003B6EC8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依檢</w:t>
      </w:r>
      <w:r>
        <w:rPr>
          <w:rFonts w:ascii="Times New Roman" w:eastAsia="標楷體" w:hAnsi="Times New Roman" w:cs="Times New Roman" w:hint="eastAsia"/>
          <w:sz w:val="20"/>
          <w:szCs w:val="20"/>
        </w:rPr>
        <w:t>核</w:t>
      </w:r>
      <w:r w:rsidR="003B6EC8" w:rsidRPr="002B3509">
        <w:rPr>
          <w:rFonts w:ascii="Times New Roman" w:eastAsia="標楷體" w:hAnsi="Times New Roman" w:cs="Times New Roman"/>
          <w:sz w:val="20"/>
          <w:szCs w:val="20"/>
        </w:rPr>
        <w:t>結果共分三等級</w:t>
      </w:r>
    </w:p>
    <w:p w14:paraId="59CBDE7F" w14:textId="77777777" w:rsidR="003B6EC8" w:rsidRPr="002B3509" w:rsidRDefault="003B6EC8" w:rsidP="003B6EC8">
      <w:pPr>
        <w:ind w:firstLine="480"/>
        <w:rPr>
          <w:rFonts w:ascii="Times New Roman" w:eastAsia="標楷體" w:hAnsi="Times New Roman" w:cs="Times New Roman"/>
          <w:sz w:val="20"/>
          <w:szCs w:val="20"/>
        </w:rPr>
      </w:pPr>
      <w:r w:rsidRPr="002B3509">
        <w:rPr>
          <w:rFonts w:ascii="Times New Roman" w:eastAsia="標楷體" w:hAnsi="Times New Roman" w:cs="Times New Roman"/>
          <w:sz w:val="20"/>
          <w:szCs w:val="20"/>
        </w:rPr>
        <w:t>「優</w:t>
      </w:r>
      <w:r w:rsidRPr="002B3509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2B3509">
        <w:rPr>
          <w:rFonts w:ascii="Times New Roman" w:eastAsia="標楷體" w:hAnsi="Times New Roman" w:cs="Times New Roman"/>
          <w:sz w:val="20"/>
          <w:szCs w:val="20"/>
        </w:rPr>
        <w:t>良」</w:t>
      </w:r>
      <w:proofErr w:type="gramStart"/>
      <w:r w:rsidRPr="002B3509">
        <w:rPr>
          <w:rFonts w:ascii="Times New Roman" w:eastAsia="標楷體" w:hAnsi="Times New Roman" w:cs="Times New Roman"/>
          <w:sz w:val="20"/>
          <w:szCs w:val="20"/>
        </w:rPr>
        <w:t>﹕</w:t>
      </w:r>
      <w:proofErr w:type="gramEnd"/>
      <w:r w:rsidRPr="002B3509">
        <w:rPr>
          <w:rFonts w:ascii="Times New Roman" w:eastAsia="標楷體" w:hAnsi="Times New Roman" w:cs="Times New Roman"/>
          <w:sz w:val="20"/>
          <w:szCs w:val="20"/>
        </w:rPr>
        <w:t>代表所檢核的教學行為在教學中有</w:t>
      </w:r>
      <w:r w:rsidRPr="002B3509">
        <w:rPr>
          <w:rFonts w:ascii="Times New Roman" w:eastAsia="標楷體" w:hAnsi="Times New Roman" w:cs="Times New Roman"/>
          <w:sz w:val="20"/>
          <w:szCs w:val="20"/>
          <w:u w:val="thick"/>
        </w:rPr>
        <w:t>充足的呈現</w:t>
      </w:r>
      <w:r w:rsidRPr="002B3509">
        <w:rPr>
          <w:rFonts w:ascii="Times New Roman" w:eastAsia="標楷體" w:hAnsi="Times New Roman" w:cs="Times New Roman"/>
          <w:sz w:val="20"/>
          <w:szCs w:val="20"/>
        </w:rPr>
        <w:t>。</w:t>
      </w:r>
    </w:p>
    <w:p w14:paraId="7D238BF2" w14:textId="77777777" w:rsidR="003B6EC8" w:rsidRPr="002B3509" w:rsidRDefault="003B6EC8" w:rsidP="003B6EC8">
      <w:pPr>
        <w:ind w:firstLine="480"/>
        <w:rPr>
          <w:rFonts w:ascii="Times New Roman" w:eastAsia="標楷體" w:hAnsi="Times New Roman" w:cs="Times New Roman"/>
          <w:sz w:val="20"/>
          <w:szCs w:val="20"/>
        </w:rPr>
      </w:pPr>
      <w:r w:rsidRPr="002B3509">
        <w:rPr>
          <w:rFonts w:ascii="Times New Roman" w:eastAsia="標楷體" w:hAnsi="Times New Roman" w:cs="Times New Roman"/>
          <w:sz w:val="20"/>
          <w:szCs w:val="20"/>
        </w:rPr>
        <w:t>「通</w:t>
      </w:r>
      <w:r w:rsidRPr="002B3509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2B3509">
        <w:rPr>
          <w:rFonts w:ascii="Times New Roman" w:eastAsia="標楷體" w:hAnsi="Times New Roman" w:cs="Times New Roman"/>
          <w:sz w:val="20"/>
          <w:szCs w:val="20"/>
        </w:rPr>
        <w:t>過」</w:t>
      </w:r>
      <w:proofErr w:type="gramStart"/>
      <w:r w:rsidRPr="002B3509">
        <w:rPr>
          <w:rFonts w:ascii="Times New Roman" w:eastAsia="標楷體" w:hAnsi="Times New Roman" w:cs="Times New Roman"/>
          <w:sz w:val="20"/>
          <w:szCs w:val="20"/>
        </w:rPr>
        <w:t>﹕</w:t>
      </w:r>
      <w:proofErr w:type="gramEnd"/>
      <w:r w:rsidRPr="002B3509">
        <w:rPr>
          <w:rFonts w:ascii="Times New Roman" w:eastAsia="標楷體" w:hAnsi="Times New Roman" w:cs="Times New Roman"/>
          <w:sz w:val="20"/>
          <w:szCs w:val="20"/>
        </w:rPr>
        <w:t>代表所檢核的教學行為在教學中有</w:t>
      </w:r>
      <w:r w:rsidRPr="002B3509">
        <w:rPr>
          <w:rFonts w:ascii="Times New Roman" w:eastAsia="標楷體" w:hAnsi="Times New Roman" w:cs="Times New Roman"/>
          <w:sz w:val="20"/>
          <w:szCs w:val="20"/>
          <w:u w:val="thick"/>
        </w:rPr>
        <w:t>基本的呈現</w:t>
      </w:r>
      <w:r w:rsidRPr="002B3509">
        <w:rPr>
          <w:rFonts w:ascii="Times New Roman" w:eastAsia="標楷體" w:hAnsi="Times New Roman" w:cs="Times New Roman"/>
          <w:sz w:val="20"/>
          <w:szCs w:val="20"/>
        </w:rPr>
        <w:t>。</w:t>
      </w:r>
    </w:p>
    <w:p w14:paraId="57BCACA3" w14:textId="30203A3B" w:rsidR="003B6EC8" w:rsidRDefault="003B6EC8" w:rsidP="003B6EC8">
      <w:pPr>
        <w:ind w:firstLine="480"/>
        <w:rPr>
          <w:rFonts w:ascii="Times New Roman" w:eastAsia="標楷體" w:hAnsi="Times New Roman" w:cs="Times New Roman"/>
          <w:sz w:val="20"/>
          <w:szCs w:val="20"/>
        </w:rPr>
      </w:pPr>
      <w:r w:rsidRPr="002B3509">
        <w:rPr>
          <w:rFonts w:ascii="Times New Roman" w:eastAsia="標楷體" w:hAnsi="Times New Roman" w:cs="Times New Roman"/>
          <w:sz w:val="20"/>
          <w:szCs w:val="20"/>
        </w:rPr>
        <w:t>「待改進」</w:t>
      </w:r>
      <w:proofErr w:type="gramStart"/>
      <w:r w:rsidRPr="002B3509">
        <w:rPr>
          <w:rFonts w:ascii="Times New Roman" w:eastAsia="標楷體" w:hAnsi="Times New Roman" w:cs="Times New Roman"/>
          <w:sz w:val="20"/>
          <w:szCs w:val="20"/>
        </w:rPr>
        <w:t>﹕</w:t>
      </w:r>
      <w:proofErr w:type="gramEnd"/>
      <w:r w:rsidRPr="002B3509">
        <w:rPr>
          <w:rFonts w:ascii="Times New Roman" w:eastAsia="標楷體" w:hAnsi="Times New Roman" w:cs="Times New Roman"/>
          <w:sz w:val="20"/>
          <w:szCs w:val="20"/>
        </w:rPr>
        <w:t>代表所檢核的教學行為在教學中</w:t>
      </w:r>
      <w:r w:rsidRPr="002B3509">
        <w:rPr>
          <w:rFonts w:ascii="Times New Roman" w:eastAsia="標楷體" w:hAnsi="Times New Roman" w:cs="Times New Roman"/>
          <w:sz w:val="20"/>
          <w:szCs w:val="20"/>
          <w:u w:val="thick"/>
        </w:rPr>
        <w:t>沒有呈現</w:t>
      </w:r>
      <w:r w:rsidRPr="002B3509">
        <w:rPr>
          <w:rFonts w:ascii="Times New Roman" w:eastAsia="標楷體" w:hAnsi="Times New Roman" w:cs="Times New Roman"/>
          <w:sz w:val="20"/>
          <w:szCs w:val="20"/>
        </w:rPr>
        <w:t>。</w:t>
      </w:r>
    </w:p>
    <w:p w14:paraId="5F66AE4B" w14:textId="01394A51" w:rsidR="006813A1" w:rsidRDefault="006813A1" w:rsidP="003B6EC8">
      <w:pPr>
        <w:ind w:firstLine="480"/>
        <w:rPr>
          <w:rFonts w:ascii="Times New Roman" w:eastAsia="標楷體" w:hAnsi="Times New Roman" w:cs="Times New Roman"/>
          <w:sz w:val="20"/>
          <w:szCs w:val="20"/>
        </w:rPr>
      </w:pPr>
    </w:p>
    <w:p w14:paraId="0DE4BB74" w14:textId="1AF80332" w:rsidR="006813A1" w:rsidRDefault="006813A1" w:rsidP="003B6EC8">
      <w:pPr>
        <w:ind w:firstLine="480"/>
        <w:rPr>
          <w:rFonts w:ascii="Times New Roman" w:eastAsia="標楷體" w:hAnsi="Times New Roman" w:cs="Times New Roman"/>
          <w:sz w:val="20"/>
          <w:szCs w:val="20"/>
        </w:rPr>
      </w:pPr>
    </w:p>
    <w:p w14:paraId="379F6108" w14:textId="77777777" w:rsidR="006813A1" w:rsidRPr="002B3509" w:rsidRDefault="006813A1" w:rsidP="003B6EC8">
      <w:pPr>
        <w:ind w:firstLine="480"/>
        <w:rPr>
          <w:rFonts w:ascii="Times New Roman" w:eastAsia="標楷體" w:hAnsi="Times New Roman" w:cs="Times New Roman"/>
          <w:sz w:val="20"/>
          <w:szCs w:val="20"/>
        </w:rPr>
      </w:pPr>
    </w:p>
    <w:p w14:paraId="7C37CE71" w14:textId="77777777" w:rsidR="003B6EC8" w:rsidRPr="002B3509" w:rsidRDefault="003B6EC8" w:rsidP="003B6EC8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2B3509">
        <w:rPr>
          <w:rFonts w:ascii="Times New Roman" w:eastAsia="標楷體" w:hAnsi="Times New Roman" w:cs="Times New Roman"/>
          <w:sz w:val="20"/>
          <w:szCs w:val="20"/>
        </w:rPr>
        <w:lastRenderedPageBreak/>
        <w:t>各等級標準如下表</w:t>
      </w:r>
      <w:proofErr w:type="gramStart"/>
      <w:r w:rsidRPr="002B3509">
        <w:rPr>
          <w:rFonts w:ascii="Times New Roman" w:eastAsia="標楷體" w:hAnsi="Times New Roman" w:cs="Times New Roman"/>
          <w:sz w:val="20"/>
          <w:szCs w:val="20"/>
        </w:rPr>
        <w:t>﹕</w:t>
      </w:r>
      <w:proofErr w:type="gramEnd"/>
    </w:p>
    <w:tbl>
      <w:tblPr>
        <w:tblStyle w:val="a3"/>
        <w:tblW w:w="0" w:type="auto"/>
        <w:tblInd w:w="1440" w:type="dxa"/>
        <w:tblLook w:val="04A0" w:firstRow="1" w:lastRow="0" w:firstColumn="1" w:lastColumn="0" w:noHBand="0" w:noVBand="1"/>
      </w:tblPr>
      <w:tblGrid>
        <w:gridCol w:w="1078"/>
        <w:gridCol w:w="6004"/>
      </w:tblGrid>
      <w:tr w:rsidR="003B6EC8" w:rsidRPr="002B3509" w14:paraId="35865970" w14:textId="77777777" w:rsidTr="009306E5">
        <w:tc>
          <w:tcPr>
            <w:tcW w:w="1078" w:type="dxa"/>
          </w:tcPr>
          <w:p w14:paraId="03F7AE1B" w14:textId="77777777" w:rsidR="003B6EC8" w:rsidRPr="002B3509" w:rsidRDefault="003B6EC8" w:rsidP="00511C3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等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級</w:t>
            </w:r>
          </w:p>
        </w:tc>
        <w:tc>
          <w:tcPr>
            <w:tcW w:w="6004" w:type="dxa"/>
          </w:tcPr>
          <w:p w14:paraId="4FDEE865" w14:textId="77777777" w:rsidR="003B6EC8" w:rsidRPr="002B3509" w:rsidRDefault="003B6EC8" w:rsidP="00511C3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達成條件</w:t>
            </w:r>
          </w:p>
        </w:tc>
      </w:tr>
      <w:tr w:rsidR="003B6EC8" w:rsidRPr="002B3509" w14:paraId="08E311AF" w14:textId="77777777" w:rsidTr="009306E5">
        <w:tc>
          <w:tcPr>
            <w:tcW w:w="1078" w:type="dxa"/>
          </w:tcPr>
          <w:p w14:paraId="7E21E2FE" w14:textId="77777777" w:rsidR="003B6EC8" w:rsidRPr="002B3509" w:rsidRDefault="003B6EC8" w:rsidP="00511C3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優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良</w:t>
            </w:r>
          </w:p>
        </w:tc>
        <w:tc>
          <w:tcPr>
            <w:tcW w:w="6004" w:type="dxa"/>
          </w:tcPr>
          <w:p w14:paraId="750E2B26" w14:textId="77777777" w:rsidR="003B6EC8" w:rsidRPr="002B3509" w:rsidRDefault="003B6EC8" w:rsidP="00511C3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觀課委員</w:t>
            </w:r>
            <w:proofErr w:type="gramEnd"/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勾選結果為</w:t>
            </w:r>
            <w:r w:rsidR="009306E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14:paraId="3B9A3AD4" w14:textId="77777777" w:rsidR="003B6EC8" w:rsidRPr="002B3509" w:rsidRDefault="003B6EC8" w:rsidP="00511C3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A"/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「優良」項目數累積達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項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含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以上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亦即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50%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以上項目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26CFB1C1" w14:textId="77777777" w:rsidR="003B6EC8" w:rsidRPr="002B3509" w:rsidRDefault="003B6EC8" w:rsidP="00511C3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B"/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29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項檢核重點中，無任一項被評為「待改進」</w:t>
            </w:r>
          </w:p>
        </w:tc>
      </w:tr>
      <w:tr w:rsidR="003B6EC8" w:rsidRPr="002B3509" w14:paraId="608D3F7C" w14:textId="77777777" w:rsidTr="009306E5">
        <w:tc>
          <w:tcPr>
            <w:tcW w:w="1078" w:type="dxa"/>
          </w:tcPr>
          <w:p w14:paraId="0A2A0E84" w14:textId="77777777" w:rsidR="003B6EC8" w:rsidRPr="002B3509" w:rsidRDefault="003B6EC8" w:rsidP="00511C3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通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過</w:t>
            </w:r>
          </w:p>
        </w:tc>
        <w:tc>
          <w:tcPr>
            <w:tcW w:w="6004" w:type="dxa"/>
          </w:tcPr>
          <w:p w14:paraId="0A7B8A50" w14:textId="77777777" w:rsidR="003B6EC8" w:rsidRPr="002B3509" w:rsidRDefault="003B6EC8" w:rsidP="00511C3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觀課委員</w:t>
            </w:r>
            <w:proofErr w:type="gramEnd"/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勾選結果為</w:t>
            </w:r>
            <w:r w:rsidR="009306E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14:paraId="4075E6EB" w14:textId="77777777" w:rsidR="003B6EC8" w:rsidRPr="002B3509" w:rsidRDefault="003B6EC8" w:rsidP="00511C3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A"/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「通過」或「優良」項目數達</w:t>
            </w:r>
            <w:r w:rsidR="00992D8C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項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含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以上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亦即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70%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以上項目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0628A6A2" w14:textId="77777777" w:rsidR="003B6EC8" w:rsidRPr="002B3509" w:rsidRDefault="003B6EC8" w:rsidP="00511C3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B"/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五大項檢核基準中，無任一大項之檢核標準全被評為「待改進」者。</w:t>
            </w:r>
          </w:p>
        </w:tc>
      </w:tr>
      <w:tr w:rsidR="003B6EC8" w:rsidRPr="002B3509" w14:paraId="5222E1BC" w14:textId="77777777" w:rsidTr="009306E5">
        <w:tc>
          <w:tcPr>
            <w:tcW w:w="1078" w:type="dxa"/>
          </w:tcPr>
          <w:p w14:paraId="25C95F73" w14:textId="77777777" w:rsidR="003B6EC8" w:rsidRPr="002B3509" w:rsidRDefault="003B6EC8" w:rsidP="00511C3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待改進</w:t>
            </w:r>
          </w:p>
        </w:tc>
        <w:tc>
          <w:tcPr>
            <w:tcW w:w="6004" w:type="dxa"/>
          </w:tcPr>
          <w:p w14:paraId="395F8BBB" w14:textId="77777777" w:rsidR="003B6EC8" w:rsidRPr="002B3509" w:rsidRDefault="003B6EC8" w:rsidP="00511C3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A"/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有任</w:t>
            </w:r>
            <w:proofErr w:type="gramStart"/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之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號之檢核標準未通過。</w:t>
            </w:r>
          </w:p>
          <w:p w14:paraId="21804D51" w14:textId="77777777" w:rsidR="003B6EC8" w:rsidRPr="002B3509" w:rsidRDefault="003B6EC8" w:rsidP="00511C3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B"/>
            </w:r>
            <w:r w:rsidRPr="002B3509">
              <w:rPr>
                <w:rFonts w:ascii="Times New Roman" w:eastAsia="標楷體" w:hAnsi="Times New Roman" w:cs="Times New Roman"/>
                <w:sz w:val="20"/>
                <w:szCs w:val="20"/>
              </w:rPr>
              <w:t>不符合上述條件者。</w:t>
            </w:r>
          </w:p>
        </w:tc>
      </w:tr>
    </w:tbl>
    <w:p w14:paraId="1F3AC3D0" w14:textId="77777777" w:rsidR="00687DC1" w:rsidRPr="00A37072" w:rsidRDefault="001314AB" w:rsidP="002641AF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A37072">
        <w:rPr>
          <w:rFonts w:ascii="Times New Roman" w:eastAsia="標楷體" w:hAnsi="Times New Roman" w:cs="Times New Roman"/>
          <w:sz w:val="20"/>
          <w:szCs w:val="20"/>
        </w:rPr>
        <w:t>檢核</w:t>
      </w:r>
      <w:r w:rsidR="003B6EC8" w:rsidRPr="00A37072">
        <w:rPr>
          <w:rFonts w:ascii="Times New Roman" w:eastAsia="標楷體" w:hAnsi="Times New Roman" w:cs="Times New Roman"/>
          <w:sz w:val="20"/>
          <w:szCs w:val="20"/>
        </w:rPr>
        <w:t>結果未通過者，依</w:t>
      </w:r>
      <w:r w:rsidR="00540A88" w:rsidRPr="00A37072">
        <w:rPr>
          <w:rFonts w:ascii="Times New Roman" w:eastAsia="標楷體" w:hAnsi="Times New Roman" w:cs="Times New Roman"/>
          <w:sz w:val="20"/>
          <w:szCs w:val="20"/>
        </w:rPr>
        <w:t>「文藻外語大學</w:t>
      </w:r>
      <w:r w:rsidR="00AC3A6C" w:rsidRPr="00A37072">
        <w:rPr>
          <w:rFonts w:ascii="Times New Roman" w:eastAsia="標楷體" w:hAnsi="Times New Roman" w:cs="Times New Roman"/>
          <w:sz w:val="20"/>
          <w:szCs w:val="20"/>
        </w:rPr>
        <w:t>改進教師教學成效輔導</w:t>
      </w:r>
      <w:r w:rsidR="00540A88" w:rsidRPr="00A37072">
        <w:rPr>
          <w:rFonts w:ascii="Times New Roman" w:eastAsia="標楷體" w:hAnsi="Times New Roman" w:cs="Times New Roman"/>
          <w:sz w:val="20"/>
          <w:szCs w:val="20"/>
        </w:rPr>
        <w:t>要點」</w:t>
      </w:r>
      <w:r w:rsidR="003B6EC8" w:rsidRPr="00A37072">
        <w:rPr>
          <w:rFonts w:ascii="Times New Roman" w:eastAsia="標楷體" w:hAnsi="Times New Roman" w:cs="Times New Roman"/>
          <w:sz w:val="20"/>
          <w:szCs w:val="20"/>
        </w:rPr>
        <w:t>辦理。</w:t>
      </w:r>
    </w:p>
    <w:sectPr w:rsidR="00687DC1" w:rsidRPr="00A37072" w:rsidSect="002C60F0">
      <w:footerReference w:type="default" r:id="rId7"/>
      <w:pgSz w:w="11906" w:h="16838"/>
      <w:pgMar w:top="1134" w:right="1644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93F2E" w14:textId="77777777" w:rsidR="00310440" w:rsidRDefault="00310440" w:rsidP="00540A88">
      <w:r>
        <w:separator/>
      </w:r>
    </w:p>
  </w:endnote>
  <w:endnote w:type="continuationSeparator" w:id="0">
    <w:p w14:paraId="2865A9E4" w14:textId="77777777" w:rsidR="00310440" w:rsidRDefault="00310440" w:rsidP="0054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523086593"/>
      <w:docPartObj>
        <w:docPartGallery w:val="Page Numbers (Bottom of Page)"/>
        <w:docPartUnique/>
      </w:docPartObj>
    </w:sdtPr>
    <w:sdtEndPr/>
    <w:sdtContent>
      <w:p w14:paraId="78B468D3" w14:textId="70C68440" w:rsidR="00A37072" w:rsidRPr="00A37072" w:rsidRDefault="00A37072" w:rsidP="00A3707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A37072">
          <w:rPr>
            <w:rFonts w:ascii="Times New Roman" w:hAnsi="Times New Roman" w:cs="Times New Roman"/>
            <w:sz w:val="24"/>
          </w:rPr>
          <w:fldChar w:fldCharType="begin"/>
        </w:r>
        <w:r w:rsidRPr="00A37072">
          <w:rPr>
            <w:rFonts w:ascii="Times New Roman" w:hAnsi="Times New Roman" w:cs="Times New Roman"/>
            <w:sz w:val="24"/>
          </w:rPr>
          <w:instrText>PAGE   \* MERGEFORMAT</w:instrText>
        </w:r>
        <w:r w:rsidRPr="00A37072">
          <w:rPr>
            <w:rFonts w:ascii="Times New Roman" w:hAnsi="Times New Roman" w:cs="Times New Roman"/>
            <w:sz w:val="24"/>
          </w:rPr>
          <w:fldChar w:fldCharType="separate"/>
        </w:r>
        <w:r w:rsidR="002C60F0" w:rsidRPr="002C60F0">
          <w:rPr>
            <w:rFonts w:ascii="Times New Roman" w:hAnsi="Times New Roman" w:cs="Times New Roman"/>
            <w:noProof/>
            <w:sz w:val="24"/>
            <w:lang w:val="zh-TW"/>
          </w:rPr>
          <w:t>1</w:t>
        </w:r>
        <w:r w:rsidRPr="00A3707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C9C33" w14:textId="77777777" w:rsidR="00310440" w:rsidRDefault="00310440" w:rsidP="00540A88">
      <w:r>
        <w:separator/>
      </w:r>
    </w:p>
  </w:footnote>
  <w:footnote w:type="continuationSeparator" w:id="0">
    <w:p w14:paraId="7186D2AF" w14:textId="77777777" w:rsidR="00310440" w:rsidRDefault="00310440" w:rsidP="0054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46548"/>
    <w:multiLevelType w:val="multilevel"/>
    <w:tmpl w:val="A5845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ascii="Times New Roman" w:eastAsia="標楷體" w:hAnsi="Times New Roman"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59B24417"/>
    <w:multiLevelType w:val="multilevel"/>
    <w:tmpl w:val="9B1C1C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913F93"/>
    <w:multiLevelType w:val="hybridMultilevel"/>
    <w:tmpl w:val="4A9CD6DA"/>
    <w:lvl w:ilvl="0" w:tplc="677C6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767F3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C8"/>
    <w:rsid w:val="001314AB"/>
    <w:rsid w:val="00133042"/>
    <w:rsid w:val="001428E4"/>
    <w:rsid w:val="002B3509"/>
    <w:rsid w:val="002C60F0"/>
    <w:rsid w:val="003021B0"/>
    <w:rsid w:val="00310440"/>
    <w:rsid w:val="00397A11"/>
    <w:rsid w:val="003B6EC8"/>
    <w:rsid w:val="00426188"/>
    <w:rsid w:val="00440479"/>
    <w:rsid w:val="00505AF9"/>
    <w:rsid w:val="00540A88"/>
    <w:rsid w:val="005437D4"/>
    <w:rsid w:val="00545C2D"/>
    <w:rsid w:val="006813A1"/>
    <w:rsid w:val="00687DC1"/>
    <w:rsid w:val="006D3842"/>
    <w:rsid w:val="006D6586"/>
    <w:rsid w:val="00714371"/>
    <w:rsid w:val="007B750C"/>
    <w:rsid w:val="007F692D"/>
    <w:rsid w:val="00820A26"/>
    <w:rsid w:val="00845BA2"/>
    <w:rsid w:val="008F74C3"/>
    <w:rsid w:val="009306E5"/>
    <w:rsid w:val="00992D8C"/>
    <w:rsid w:val="00A2608D"/>
    <w:rsid w:val="00A37072"/>
    <w:rsid w:val="00A92AAC"/>
    <w:rsid w:val="00AC0C84"/>
    <w:rsid w:val="00AC3A6C"/>
    <w:rsid w:val="00AD6EA0"/>
    <w:rsid w:val="00BE23BE"/>
    <w:rsid w:val="00CA6131"/>
    <w:rsid w:val="00CD1B3B"/>
    <w:rsid w:val="00CD491A"/>
    <w:rsid w:val="00D020BF"/>
    <w:rsid w:val="00D8078A"/>
    <w:rsid w:val="00DE5A31"/>
    <w:rsid w:val="00E45C36"/>
    <w:rsid w:val="00EF1FCE"/>
    <w:rsid w:val="00EF4BE1"/>
    <w:rsid w:val="00F60C01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02462"/>
  <w15:docId w15:val="{90F89F4A-F964-4A97-9FE9-D86DCAE1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EC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40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0A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0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0A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啊 嗯</cp:lastModifiedBy>
  <cp:revision>5</cp:revision>
  <dcterms:created xsi:type="dcterms:W3CDTF">2021-05-26T07:28:00Z</dcterms:created>
  <dcterms:modified xsi:type="dcterms:W3CDTF">2021-05-26T07:38:00Z</dcterms:modified>
</cp:coreProperties>
</file>